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484601" w14:textId="5DE93FFA" w:rsidR="00330602" w:rsidRPr="00B6280A" w:rsidRDefault="00144404" w:rsidP="00574ECB">
      <w:pPr>
        <w:pStyle w:val="Title"/>
        <w:rPr>
          <w:rFonts w:ascii="Arial" w:eastAsia="Times New Roman" w:hAnsi="Arial" w:cs="Arial"/>
          <w:b/>
          <w:bCs/>
          <w:sz w:val="32"/>
          <w:szCs w:val="32"/>
        </w:rPr>
      </w:pPr>
      <w:r w:rsidRPr="00B6280A">
        <w:rPr>
          <w:rFonts w:ascii="Arial" w:eastAsia="Times New Roman" w:hAnsi="Arial" w:cs="Arial"/>
          <w:b/>
          <w:bCs/>
          <w:sz w:val="32"/>
          <w:szCs w:val="32"/>
        </w:rPr>
        <w:t>11</w:t>
      </w:r>
      <w:r w:rsidR="00330602" w:rsidRPr="00B6280A">
        <w:rPr>
          <w:rFonts w:ascii="Arial" w:eastAsia="Times New Roman" w:hAnsi="Arial" w:cs="Arial"/>
          <w:b/>
          <w:bCs/>
          <w:sz w:val="32"/>
          <w:szCs w:val="32"/>
        </w:rPr>
        <w:t xml:space="preserve"> </w:t>
      </w:r>
      <w:r w:rsidR="00CD2F39" w:rsidRPr="00B6280A">
        <w:rPr>
          <w:rFonts w:ascii="Arial" w:eastAsia="Times New Roman" w:hAnsi="Arial" w:cs="Arial"/>
          <w:b/>
          <w:bCs/>
          <w:sz w:val="32"/>
          <w:szCs w:val="32"/>
        </w:rPr>
        <w:t>S</w:t>
      </w:r>
      <w:r w:rsidR="00330602" w:rsidRPr="00B6280A">
        <w:rPr>
          <w:rFonts w:ascii="Arial" w:eastAsia="Times New Roman" w:hAnsi="Arial" w:cs="Arial"/>
          <w:b/>
          <w:bCs/>
          <w:sz w:val="32"/>
          <w:szCs w:val="32"/>
        </w:rPr>
        <w:t xml:space="preserve">ustainability </w:t>
      </w:r>
      <w:r w:rsidR="00CD2F39" w:rsidRPr="00B6280A">
        <w:rPr>
          <w:rFonts w:ascii="Arial" w:eastAsia="Times New Roman" w:hAnsi="Arial" w:cs="Arial"/>
          <w:b/>
          <w:bCs/>
          <w:sz w:val="32"/>
          <w:szCs w:val="32"/>
        </w:rPr>
        <w:t>T</w:t>
      </w:r>
      <w:r w:rsidR="00330602" w:rsidRPr="00B6280A">
        <w:rPr>
          <w:rFonts w:ascii="Arial" w:eastAsia="Times New Roman" w:hAnsi="Arial" w:cs="Arial"/>
          <w:b/>
          <w:bCs/>
          <w:sz w:val="32"/>
          <w:szCs w:val="32"/>
        </w:rPr>
        <w:t xml:space="preserve">ips </w:t>
      </w:r>
      <w:r w:rsidR="00CD2F39" w:rsidRPr="00B6280A">
        <w:rPr>
          <w:rFonts w:ascii="Arial" w:eastAsia="Times New Roman" w:hAnsi="Arial" w:cs="Arial"/>
          <w:b/>
          <w:bCs/>
          <w:sz w:val="32"/>
          <w:szCs w:val="32"/>
        </w:rPr>
        <w:t>for</w:t>
      </w:r>
      <w:r w:rsidR="00330602" w:rsidRPr="00B6280A">
        <w:rPr>
          <w:rFonts w:ascii="Arial" w:eastAsia="Times New Roman" w:hAnsi="Arial" w:cs="Arial"/>
          <w:b/>
          <w:bCs/>
          <w:sz w:val="32"/>
          <w:szCs w:val="32"/>
        </w:rPr>
        <w:t xml:space="preserve"> </w:t>
      </w:r>
      <w:r w:rsidR="00B6280A" w:rsidRPr="00B6280A">
        <w:rPr>
          <w:rFonts w:ascii="Arial" w:eastAsia="Times New Roman" w:hAnsi="Arial" w:cs="Arial"/>
          <w:b/>
          <w:bCs/>
          <w:sz w:val="32"/>
          <w:szCs w:val="32"/>
        </w:rPr>
        <w:t>t</w:t>
      </w:r>
      <w:r w:rsidR="00330602" w:rsidRPr="00B6280A">
        <w:rPr>
          <w:rFonts w:ascii="Arial" w:eastAsia="Times New Roman" w:hAnsi="Arial" w:cs="Arial"/>
          <w:b/>
          <w:bCs/>
          <w:sz w:val="32"/>
          <w:szCs w:val="32"/>
        </w:rPr>
        <w:t xml:space="preserve">he </w:t>
      </w:r>
      <w:r w:rsidR="00CD2F39" w:rsidRPr="00B6280A">
        <w:rPr>
          <w:rFonts w:ascii="Arial" w:eastAsia="Times New Roman" w:hAnsi="Arial" w:cs="Arial"/>
          <w:b/>
          <w:bCs/>
          <w:sz w:val="32"/>
          <w:szCs w:val="32"/>
        </w:rPr>
        <w:t>K</w:t>
      </w:r>
      <w:r w:rsidR="00330602" w:rsidRPr="00B6280A">
        <w:rPr>
          <w:rFonts w:ascii="Arial" w:eastAsia="Times New Roman" w:hAnsi="Arial" w:cs="Arial"/>
          <w:b/>
          <w:bCs/>
          <w:sz w:val="32"/>
          <w:szCs w:val="32"/>
        </w:rPr>
        <w:t>itchen</w:t>
      </w:r>
    </w:p>
    <w:p w14:paraId="1D1E5FEA" w14:textId="31524E74" w:rsidR="00574ECB" w:rsidRDefault="00574ECB" w:rsidP="00CD2F39">
      <w:pPr>
        <w:shd w:val="clear" w:color="auto" w:fill="FFFFFF"/>
        <w:spacing w:after="0" w:line="240" w:lineRule="auto"/>
        <w:rPr>
          <w:rFonts w:ascii="Arial" w:eastAsia="Times New Roman" w:hAnsi="Arial" w:cs="Arial"/>
          <w:color w:val="000000"/>
          <w:sz w:val="24"/>
          <w:szCs w:val="24"/>
        </w:rPr>
      </w:pPr>
    </w:p>
    <w:p w14:paraId="3D9885B1" w14:textId="52FAD015" w:rsidR="00574ECB" w:rsidRDefault="00574ECB" w:rsidP="00CD2F39">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One of the places you can really push your sustainability journey to the maximum so that you can lower your carbon footprint is in the kitchen. Food waste, package waste, and the energy used to feed yourself and your family can add up. These eleven sustainability tips for the kitchen will help.</w:t>
      </w:r>
    </w:p>
    <w:p w14:paraId="4516AC1F" w14:textId="11D5F556" w:rsidR="00CD2F39" w:rsidRDefault="00CD2F39" w:rsidP="00CD2F39">
      <w:pPr>
        <w:shd w:val="clear" w:color="auto" w:fill="FFFFFF"/>
        <w:spacing w:after="0" w:line="240" w:lineRule="auto"/>
        <w:rPr>
          <w:rFonts w:ascii="Arial" w:eastAsia="Times New Roman" w:hAnsi="Arial" w:cs="Arial"/>
          <w:color w:val="000000"/>
          <w:sz w:val="24"/>
          <w:szCs w:val="24"/>
        </w:rPr>
      </w:pPr>
    </w:p>
    <w:p w14:paraId="58319013" w14:textId="3277DD27" w:rsidR="00CD2F39" w:rsidRPr="0080354F" w:rsidRDefault="00EC03C6" w:rsidP="0080354F">
      <w:pPr>
        <w:pStyle w:val="ListParagraph"/>
        <w:numPr>
          <w:ilvl w:val="0"/>
          <w:numId w:val="1"/>
        </w:numPr>
        <w:shd w:val="clear" w:color="auto" w:fill="FFFFFF"/>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Start Composting</w:t>
      </w:r>
      <w:r w:rsidR="00220676" w:rsidRPr="0080354F">
        <w:rPr>
          <w:rFonts w:ascii="Arial" w:eastAsia="Times New Roman" w:hAnsi="Arial" w:cs="Arial"/>
          <w:color w:val="000000"/>
          <w:sz w:val="24"/>
          <w:szCs w:val="24"/>
        </w:rPr>
        <w:t xml:space="preserve"> – One of the first things you can do in your kitchen to help cut down on your waste is to compost anything </w:t>
      </w:r>
      <w:r w:rsidR="00B6280A">
        <w:rPr>
          <w:rFonts w:ascii="Arial" w:eastAsia="Times New Roman" w:hAnsi="Arial" w:cs="Arial"/>
          <w:color w:val="000000"/>
          <w:sz w:val="24"/>
          <w:szCs w:val="24"/>
        </w:rPr>
        <w:t xml:space="preserve">you use </w:t>
      </w:r>
      <w:r w:rsidR="00220676" w:rsidRPr="0080354F">
        <w:rPr>
          <w:rFonts w:ascii="Arial" w:eastAsia="Times New Roman" w:hAnsi="Arial" w:cs="Arial"/>
          <w:color w:val="000000"/>
          <w:sz w:val="24"/>
          <w:szCs w:val="24"/>
        </w:rPr>
        <w:t>that can be composted. You can set up composting right in your kitchen. If you live in an apartment</w:t>
      </w:r>
      <w:r w:rsidR="00ED09E7">
        <w:rPr>
          <w:rFonts w:ascii="Arial" w:eastAsia="Times New Roman" w:hAnsi="Arial" w:cs="Arial"/>
          <w:color w:val="000000"/>
          <w:sz w:val="24"/>
          <w:szCs w:val="24"/>
        </w:rPr>
        <w:t>,</w:t>
      </w:r>
      <w:r w:rsidR="00220676" w:rsidRPr="0080354F">
        <w:rPr>
          <w:rFonts w:ascii="Arial" w:eastAsia="Times New Roman" w:hAnsi="Arial" w:cs="Arial"/>
          <w:color w:val="000000"/>
          <w:sz w:val="24"/>
          <w:szCs w:val="24"/>
        </w:rPr>
        <w:t xml:space="preserve"> </w:t>
      </w:r>
      <w:r w:rsidR="00DA5D5F" w:rsidRPr="0080354F">
        <w:rPr>
          <w:rFonts w:ascii="Arial" w:eastAsia="Times New Roman" w:hAnsi="Arial" w:cs="Arial"/>
          <w:color w:val="000000"/>
          <w:sz w:val="24"/>
          <w:szCs w:val="24"/>
        </w:rPr>
        <w:t xml:space="preserve">you can still do it. Some areas have </w:t>
      </w:r>
      <w:r w:rsidR="00ED09E7" w:rsidRPr="0080354F">
        <w:rPr>
          <w:rFonts w:ascii="Arial" w:eastAsia="Times New Roman" w:hAnsi="Arial" w:cs="Arial"/>
          <w:color w:val="000000"/>
          <w:sz w:val="24"/>
          <w:szCs w:val="24"/>
        </w:rPr>
        <w:t>drop-off</w:t>
      </w:r>
      <w:r w:rsidR="00DA5D5F" w:rsidRPr="0080354F">
        <w:rPr>
          <w:rFonts w:ascii="Arial" w:eastAsia="Times New Roman" w:hAnsi="Arial" w:cs="Arial"/>
          <w:color w:val="000000"/>
          <w:sz w:val="24"/>
          <w:szCs w:val="24"/>
        </w:rPr>
        <w:t xml:space="preserve"> places where you can drop off your compostable materials too.</w:t>
      </w:r>
    </w:p>
    <w:p w14:paraId="15532CDC" w14:textId="32ECBCFA" w:rsidR="00144404" w:rsidRDefault="00144404" w:rsidP="00CD2F39">
      <w:pPr>
        <w:shd w:val="clear" w:color="auto" w:fill="FFFFFF"/>
        <w:spacing w:after="0" w:line="240" w:lineRule="auto"/>
        <w:rPr>
          <w:rFonts w:ascii="Arial" w:eastAsia="Times New Roman" w:hAnsi="Arial" w:cs="Arial"/>
          <w:color w:val="000000"/>
          <w:sz w:val="24"/>
          <w:szCs w:val="24"/>
        </w:rPr>
      </w:pPr>
    </w:p>
    <w:p w14:paraId="3F1AA07B" w14:textId="2E6B381E" w:rsidR="00144404" w:rsidRPr="0080354F" w:rsidRDefault="00144404" w:rsidP="0080354F">
      <w:pPr>
        <w:pStyle w:val="ListParagraph"/>
        <w:numPr>
          <w:ilvl w:val="0"/>
          <w:numId w:val="1"/>
        </w:numPr>
        <w:shd w:val="clear" w:color="auto" w:fill="FFFFFF"/>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Reduce Food Waste</w:t>
      </w:r>
      <w:r w:rsidR="00DA5D5F" w:rsidRPr="0080354F">
        <w:rPr>
          <w:rFonts w:ascii="Arial" w:eastAsia="Times New Roman" w:hAnsi="Arial" w:cs="Arial"/>
          <w:color w:val="000000"/>
          <w:sz w:val="24"/>
          <w:szCs w:val="24"/>
        </w:rPr>
        <w:t xml:space="preserve"> – Try to pay more attention to fixing serving sizes for your family to avoid food waste</w:t>
      </w:r>
      <w:r w:rsidR="00ED09E7">
        <w:rPr>
          <w:rFonts w:ascii="Arial" w:eastAsia="Times New Roman" w:hAnsi="Arial" w:cs="Arial"/>
          <w:color w:val="000000"/>
          <w:sz w:val="24"/>
          <w:szCs w:val="24"/>
        </w:rPr>
        <w:t>. The average family wastes about 30 percent of the food that they purchase.</w:t>
      </w:r>
      <w:r w:rsidR="00DA5D5F" w:rsidRPr="0080354F">
        <w:rPr>
          <w:rFonts w:ascii="Arial" w:eastAsia="Times New Roman" w:hAnsi="Arial" w:cs="Arial"/>
          <w:color w:val="000000"/>
          <w:sz w:val="24"/>
          <w:szCs w:val="24"/>
        </w:rPr>
        <w:t xml:space="preserve"> While most food does compost, most </w:t>
      </w:r>
      <w:r w:rsidR="00B6280A">
        <w:rPr>
          <w:rFonts w:ascii="Arial" w:eastAsia="Times New Roman" w:hAnsi="Arial" w:cs="Arial"/>
          <w:color w:val="000000"/>
          <w:sz w:val="24"/>
          <w:szCs w:val="24"/>
        </w:rPr>
        <w:t>of it</w:t>
      </w:r>
      <w:r w:rsidR="00DA5D5F" w:rsidRPr="0080354F">
        <w:rPr>
          <w:rFonts w:ascii="Arial" w:eastAsia="Times New Roman" w:hAnsi="Arial" w:cs="Arial"/>
          <w:color w:val="000000"/>
          <w:sz w:val="24"/>
          <w:szCs w:val="24"/>
        </w:rPr>
        <w:t xml:space="preserve"> comes in packaging that is not that friendly</w:t>
      </w:r>
      <w:r w:rsidR="00B6280A">
        <w:rPr>
          <w:rFonts w:ascii="Arial" w:eastAsia="Times New Roman" w:hAnsi="Arial" w:cs="Arial"/>
          <w:color w:val="000000"/>
          <w:sz w:val="24"/>
          <w:szCs w:val="24"/>
        </w:rPr>
        <w:t xml:space="preserve"> or </w:t>
      </w:r>
      <w:r w:rsidR="00DA5D5F" w:rsidRPr="0080354F">
        <w:rPr>
          <w:rFonts w:ascii="Arial" w:eastAsia="Times New Roman" w:hAnsi="Arial" w:cs="Arial"/>
          <w:color w:val="000000"/>
          <w:sz w:val="24"/>
          <w:szCs w:val="24"/>
        </w:rPr>
        <w:t xml:space="preserve">compostable. </w:t>
      </w:r>
    </w:p>
    <w:p w14:paraId="05877E7B" w14:textId="3A0BEFBA" w:rsidR="00EC03C6" w:rsidRDefault="00EC03C6" w:rsidP="00CD2F39">
      <w:pPr>
        <w:shd w:val="clear" w:color="auto" w:fill="FFFFFF"/>
        <w:spacing w:after="0" w:line="240" w:lineRule="auto"/>
        <w:rPr>
          <w:rFonts w:ascii="Arial" w:eastAsia="Times New Roman" w:hAnsi="Arial" w:cs="Arial"/>
          <w:color w:val="000000"/>
          <w:sz w:val="24"/>
          <w:szCs w:val="24"/>
        </w:rPr>
      </w:pPr>
    </w:p>
    <w:p w14:paraId="1EB4821E" w14:textId="2E1F22E4" w:rsidR="00DA5D5F" w:rsidRPr="0080354F" w:rsidRDefault="00EC03C6" w:rsidP="0080354F">
      <w:pPr>
        <w:pStyle w:val="ListParagraph"/>
        <w:numPr>
          <w:ilvl w:val="0"/>
          <w:numId w:val="1"/>
        </w:numPr>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Replace Bulbs</w:t>
      </w:r>
      <w:r w:rsidRPr="0080354F">
        <w:rPr>
          <w:rFonts w:ascii="Arial" w:eastAsia="Times New Roman" w:hAnsi="Arial" w:cs="Arial"/>
          <w:color w:val="000000"/>
          <w:sz w:val="24"/>
          <w:szCs w:val="24"/>
        </w:rPr>
        <w:t xml:space="preserve"> </w:t>
      </w:r>
      <w:r w:rsidR="00DA5D5F" w:rsidRPr="0080354F">
        <w:rPr>
          <w:rFonts w:ascii="Arial" w:eastAsia="Times New Roman" w:hAnsi="Arial" w:cs="Arial"/>
          <w:color w:val="000000"/>
          <w:sz w:val="24"/>
          <w:szCs w:val="24"/>
        </w:rPr>
        <w:t xml:space="preserve">– </w:t>
      </w:r>
      <w:r w:rsidR="004518D2" w:rsidRPr="0080354F">
        <w:rPr>
          <w:rFonts w:ascii="Arial" w:eastAsia="Times New Roman" w:hAnsi="Arial" w:cs="Arial"/>
          <w:color w:val="000000"/>
          <w:sz w:val="24"/>
          <w:szCs w:val="24"/>
        </w:rPr>
        <w:t>As your old incandescent bulbs burn out, replace them with LED bulbs. Don’t worry</w:t>
      </w:r>
      <w:r w:rsidR="00B6280A">
        <w:rPr>
          <w:rFonts w:ascii="Arial" w:eastAsia="Times New Roman" w:hAnsi="Arial" w:cs="Arial"/>
          <w:color w:val="000000"/>
          <w:sz w:val="24"/>
          <w:szCs w:val="24"/>
        </w:rPr>
        <w:t>;</w:t>
      </w:r>
      <w:r w:rsidR="004518D2" w:rsidRPr="0080354F">
        <w:rPr>
          <w:rFonts w:ascii="Arial" w:eastAsia="Times New Roman" w:hAnsi="Arial" w:cs="Arial"/>
          <w:color w:val="000000"/>
          <w:sz w:val="24"/>
          <w:szCs w:val="24"/>
        </w:rPr>
        <w:t xml:space="preserve"> you can find attractive bulbs that have all levels of brightness today. They use less than half the energy and last </w:t>
      </w:r>
      <w:r w:rsidR="00E816C0">
        <w:rPr>
          <w:rFonts w:ascii="Arial" w:eastAsia="Times New Roman" w:hAnsi="Arial" w:cs="Arial"/>
          <w:color w:val="000000"/>
          <w:sz w:val="24"/>
          <w:szCs w:val="24"/>
        </w:rPr>
        <w:t>a</w:t>
      </w:r>
      <w:r w:rsidR="004518D2" w:rsidRPr="0080354F">
        <w:rPr>
          <w:rFonts w:ascii="Arial" w:eastAsia="Times New Roman" w:hAnsi="Arial" w:cs="Arial"/>
          <w:color w:val="000000"/>
          <w:sz w:val="24"/>
          <w:szCs w:val="24"/>
        </w:rPr>
        <w:t xml:space="preserve"> long</w:t>
      </w:r>
      <w:r w:rsidR="00E816C0">
        <w:rPr>
          <w:rFonts w:ascii="Arial" w:eastAsia="Times New Roman" w:hAnsi="Arial" w:cs="Arial"/>
          <w:color w:val="000000"/>
          <w:sz w:val="24"/>
          <w:szCs w:val="24"/>
        </w:rPr>
        <w:t xml:space="preserve"> time</w:t>
      </w:r>
      <w:r w:rsidR="004518D2" w:rsidRPr="0080354F">
        <w:rPr>
          <w:rFonts w:ascii="Arial" w:eastAsia="Times New Roman" w:hAnsi="Arial" w:cs="Arial"/>
          <w:color w:val="000000"/>
          <w:sz w:val="24"/>
          <w:szCs w:val="24"/>
        </w:rPr>
        <w:t>.</w:t>
      </w:r>
    </w:p>
    <w:p w14:paraId="4DE23080" w14:textId="796B8141" w:rsidR="00EC03C6" w:rsidRDefault="00EC03C6" w:rsidP="00CD2F39">
      <w:pPr>
        <w:spacing w:after="0" w:line="240" w:lineRule="auto"/>
        <w:rPr>
          <w:rFonts w:ascii="Arial" w:eastAsia="Times New Roman" w:hAnsi="Arial" w:cs="Arial"/>
          <w:color w:val="000000"/>
          <w:sz w:val="24"/>
          <w:szCs w:val="24"/>
        </w:rPr>
      </w:pPr>
    </w:p>
    <w:p w14:paraId="700F3C90" w14:textId="6A6A9E97" w:rsidR="004518D2" w:rsidRPr="0080354F" w:rsidRDefault="00EC03C6" w:rsidP="0080354F">
      <w:pPr>
        <w:pStyle w:val="ListParagraph"/>
        <w:numPr>
          <w:ilvl w:val="0"/>
          <w:numId w:val="1"/>
        </w:numPr>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 xml:space="preserve">Put Lighting in </w:t>
      </w:r>
      <w:r w:rsidR="00B6280A">
        <w:rPr>
          <w:rFonts w:ascii="Arial" w:eastAsia="Times New Roman" w:hAnsi="Arial" w:cs="Arial"/>
          <w:b/>
          <w:bCs/>
          <w:color w:val="000000"/>
          <w:sz w:val="24"/>
          <w:szCs w:val="24"/>
        </w:rPr>
        <w:t>t</w:t>
      </w:r>
      <w:r w:rsidRPr="0080354F">
        <w:rPr>
          <w:rFonts w:ascii="Arial" w:eastAsia="Times New Roman" w:hAnsi="Arial" w:cs="Arial"/>
          <w:b/>
          <w:bCs/>
          <w:color w:val="000000"/>
          <w:sz w:val="24"/>
          <w:szCs w:val="24"/>
        </w:rPr>
        <w:t>he Right Places</w:t>
      </w:r>
      <w:r w:rsidR="004518D2" w:rsidRPr="0080354F">
        <w:rPr>
          <w:rFonts w:ascii="Arial" w:eastAsia="Times New Roman" w:hAnsi="Arial" w:cs="Arial"/>
          <w:color w:val="000000"/>
          <w:sz w:val="24"/>
          <w:szCs w:val="24"/>
        </w:rPr>
        <w:t xml:space="preserve"> – When you set up lighting in your kitchen, you’ll want to think about the tasks that you do in the different areas and the brightness of the light you need. Put task lighting where it’s needed because you don’t have to light up everything.</w:t>
      </w:r>
    </w:p>
    <w:p w14:paraId="3B60B78E" w14:textId="086EA592" w:rsidR="00144404" w:rsidRDefault="00144404" w:rsidP="00CD2F39">
      <w:pPr>
        <w:spacing w:after="0" w:line="240" w:lineRule="auto"/>
        <w:rPr>
          <w:rFonts w:ascii="Arial" w:eastAsia="Times New Roman" w:hAnsi="Arial" w:cs="Arial"/>
          <w:color w:val="000000"/>
          <w:sz w:val="24"/>
          <w:szCs w:val="24"/>
        </w:rPr>
      </w:pPr>
    </w:p>
    <w:p w14:paraId="610E385C" w14:textId="4550EDE5" w:rsidR="004518D2" w:rsidRPr="0080354F" w:rsidRDefault="00144404" w:rsidP="0080354F">
      <w:pPr>
        <w:pStyle w:val="ListParagraph"/>
        <w:numPr>
          <w:ilvl w:val="0"/>
          <w:numId w:val="1"/>
        </w:numPr>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Buy Only Energy Star Appliances</w:t>
      </w:r>
      <w:r w:rsidR="004518D2" w:rsidRPr="0080354F">
        <w:rPr>
          <w:rFonts w:ascii="Arial" w:eastAsia="Times New Roman" w:hAnsi="Arial" w:cs="Arial"/>
          <w:color w:val="000000"/>
          <w:sz w:val="24"/>
          <w:szCs w:val="24"/>
        </w:rPr>
        <w:t xml:space="preserve"> – When you do </w:t>
      </w:r>
      <w:r w:rsidR="00B6280A">
        <w:rPr>
          <w:rFonts w:ascii="Arial" w:eastAsia="Times New Roman" w:hAnsi="Arial" w:cs="Arial"/>
          <w:color w:val="000000"/>
          <w:sz w:val="24"/>
          <w:szCs w:val="24"/>
        </w:rPr>
        <w:t>need</w:t>
      </w:r>
      <w:r w:rsidR="004518D2" w:rsidRPr="0080354F">
        <w:rPr>
          <w:rFonts w:ascii="Arial" w:eastAsia="Times New Roman" w:hAnsi="Arial" w:cs="Arial"/>
          <w:color w:val="000000"/>
          <w:sz w:val="24"/>
          <w:szCs w:val="24"/>
        </w:rPr>
        <w:t xml:space="preserve"> new appliances</w:t>
      </w:r>
      <w:r w:rsidR="00ED09E7">
        <w:rPr>
          <w:rFonts w:ascii="Arial" w:eastAsia="Times New Roman" w:hAnsi="Arial" w:cs="Arial"/>
          <w:color w:val="000000"/>
          <w:sz w:val="24"/>
          <w:szCs w:val="24"/>
        </w:rPr>
        <w:t>,</w:t>
      </w:r>
      <w:r w:rsidR="004518D2" w:rsidRPr="0080354F">
        <w:rPr>
          <w:rFonts w:ascii="Arial" w:eastAsia="Times New Roman" w:hAnsi="Arial" w:cs="Arial"/>
          <w:color w:val="000000"/>
          <w:sz w:val="24"/>
          <w:szCs w:val="24"/>
        </w:rPr>
        <w:t xml:space="preserve"> always find </w:t>
      </w:r>
      <w:r w:rsidR="00B6280A">
        <w:rPr>
          <w:rFonts w:ascii="Arial" w:eastAsia="Times New Roman" w:hAnsi="Arial" w:cs="Arial"/>
          <w:color w:val="000000"/>
          <w:sz w:val="24"/>
          <w:szCs w:val="24"/>
        </w:rPr>
        <w:t>E</w:t>
      </w:r>
      <w:r w:rsidR="004518D2" w:rsidRPr="0080354F">
        <w:rPr>
          <w:rFonts w:ascii="Arial" w:eastAsia="Times New Roman" w:hAnsi="Arial" w:cs="Arial"/>
          <w:color w:val="000000"/>
          <w:sz w:val="24"/>
          <w:szCs w:val="24"/>
        </w:rPr>
        <w:t xml:space="preserve">nergy </w:t>
      </w:r>
      <w:r w:rsidR="00B6280A">
        <w:rPr>
          <w:rFonts w:ascii="Arial" w:eastAsia="Times New Roman" w:hAnsi="Arial" w:cs="Arial"/>
          <w:color w:val="000000"/>
          <w:sz w:val="24"/>
          <w:szCs w:val="24"/>
        </w:rPr>
        <w:t>S</w:t>
      </w:r>
      <w:r w:rsidR="004518D2" w:rsidRPr="0080354F">
        <w:rPr>
          <w:rFonts w:ascii="Arial" w:eastAsia="Times New Roman" w:hAnsi="Arial" w:cs="Arial"/>
          <w:color w:val="000000"/>
          <w:sz w:val="24"/>
          <w:szCs w:val="24"/>
        </w:rPr>
        <w:t xml:space="preserve">tar appliances. Today, there are even used options that are </w:t>
      </w:r>
      <w:r w:rsidR="00B6280A">
        <w:rPr>
          <w:rFonts w:ascii="Arial" w:eastAsia="Times New Roman" w:hAnsi="Arial" w:cs="Arial"/>
          <w:color w:val="000000"/>
          <w:sz w:val="24"/>
          <w:szCs w:val="24"/>
        </w:rPr>
        <w:t>E</w:t>
      </w:r>
      <w:r w:rsidR="004518D2" w:rsidRPr="0080354F">
        <w:rPr>
          <w:rFonts w:ascii="Arial" w:eastAsia="Times New Roman" w:hAnsi="Arial" w:cs="Arial"/>
          <w:color w:val="000000"/>
          <w:sz w:val="24"/>
          <w:szCs w:val="24"/>
        </w:rPr>
        <w:t xml:space="preserve">nergy </w:t>
      </w:r>
      <w:r w:rsidR="00B6280A">
        <w:rPr>
          <w:rFonts w:ascii="Arial" w:eastAsia="Times New Roman" w:hAnsi="Arial" w:cs="Arial"/>
          <w:color w:val="000000"/>
          <w:sz w:val="24"/>
          <w:szCs w:val="24"/>
        </w:rPr>
        <w:t>S</w:t>
      </w:r>
      <w:r w:rsidR="004518D2" w:rsidRPr="0080354F">
        <w:rPr>
          <w:rFonts w:ascii="Arial" w:eastAsia="Times New Roman" w:hAnsi="Arial" w:cs="Arial"/>
          <w:color w:val="000000"/>
          <w:sz w:val="24"/>
          <w:szCs w:val="24"/>
        </w:rPr>
        <w:t>tar</w:t>
      </w:r>
      <w:r w:rsidR="00ED09E7">
        <w:rPr>
          <w:rFonts w:ascii="Arial" w:eastAsia="Times New Roman" w:hAnsi="Arial" w:cs="Arial"/>
          <w:color w:val="000000"/>
          <w:sz w:val="24"/>
          <w:szCs w:val="24"/>
        </w:rPr>
        <w:t>,</w:t>
      </w:r>
      <w:r w:rsidR="004518D2" w:rsidRPr="0080354F">
        <w:rPr>
          <w:rFonts w:ascii="Arial" w:eastAsia="Times New Roman" w:hAnsi="Arial" w:cs="Arial"/>
          <w:color w:val="000000"/>
          <w:sz w:val="24"/>
          <w:szCs w:val="24"/>
        </w:rPr>
        <w:t xml:space="preserve"> so it’s not going to be hard to find.</w:t>
      </w:r>
    </w:p>
    <w:p w14:paraId="305EEF89" w14:textId="45181524" w:rsidR="00144404" w:rsidRDefault="00144404" w:rsidP="00CD2F39">
      <w:pPr>
        <w:spacing w:after="0" w:line="240" w:lineRule="auto"/>
        <w:rPr>
          <w:rFonts w:ascii="Arial" w:eastAsia="Times New Roman" w:hAnsi="Arial" w:cs="Arial"/>
          <w:color w:val="000000"/>
          <w:sz w:val="24"/>
          <w:szCs w:val="24"/>
        </w:rPr>
      </w:pPr>
    </w:p>
    <w:p w14:paraId="47EFCCA9" w14:textId="3A3910F9" w:rsidR="00144404" w:rsidRPr="0080354F" w:rsidRDefault="00144404" w:rsidP="0080354F">
      <w:pPr>
        <w:pStyle w:val="ListParagraph"/>
        <w:numPr>
          <w:ilvl w:val="0"/>
          <w:numId w:val="1"/>
        </w:numPr>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Consider the Packaging You Use</w:t>
      </w:r>
      <w:r w:rsidR="004518D2" w:rsidRPr="0080354F">
        <w:rPr>
          <w:rFonts w:ascii="Arial" w:eastAsia="Times New Roman" w:hAnsi="Arial" w:cs="Arial"/>
          <w:color w:val="000000"/>
          <w:sz w:val="24"/>
          <w:szCs w:val="24"/>
        </w:rPr>
        <w:t xml:space="preserve"> – When you buy anything, always think about the container it’s in. </w:t>
      </w:r>
      <w:r w:rsidR="00F55F8F" w:rsidRPr="0080354F">
        <w:rPr>
          <w:rFonts w:ascii="Arial" w:eastAsia="Times New Roman" w:hAnsi="Arial" w:cs="Arial"/>
          <w:color w:val="000000"/>
          <w:sz w:val="24"/>
          <w:szCs w:val="24"/>
        </w:rPr>
        <w:t xml:space="preserve">Many plastic containers such as those that have dishwashing detergent and laundry detergent </w:t>
      </w:r>
      <w:r w:rsidR="007F29EB" w:rsidRPr="0080354F">
        <w:rPr>
          <w:rFonts w:ascii="Arial" w:eastAsia="Times New Roman" w:hAnsi="Arial" w:cs="Arial"/>
          <w:color w:val="000000"/>
          <w:sz w:val="24"/>
          <w:szCs w:val="24"/>
        </w:rPr>
        <w:t xml:space="preserve">that are fancy colors are not recyclable at all. </w:t>
      </w:r>
    </w:p>
    <w:p w14:paraId="18EC5397" w14:textId="3D4F750A" w:rsidR="00144404" w:rsidRDefault="00144404" w:rsidP="00CD2F39">
      <w:pPr>
        <w:spacing w:after="0" w:line="240" w:lineRule="auto"/>
        <w:rPr>
          <w:rFonts w:ascii="Arial" w:eastAsia="Times New Roman" w:hAnsi="Arial" w:cs="Arial"/>
          <w:color w:val="000000"/>
          <w:sz w:val="24"/>
          <w:szCs w:val="24"/>
        </w:rPr>
      </w:pPr>
    </w:p>
    <w:p w14:paraId="3280537F" w14:textId="71AAFD7D" w:rsidR="007F29EB" w:rsidRPr="0080354F" w:rsidRDefault="00144404" w:rsidP="0080354F">
      <w:pPr>
        <w:pStyle w:val="ListParagraph"/>
        <w:numPr>
          <w:ilvl w:val="0"/>
          <w:numId w:val="1"/>
        </w:numPr>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Don’t Be Afraid of Your Dishwasher</w:t>
      </w:r>
      <w:r w:rsidR="007F29EB" w:rsidRPr="0080354F">
        <w:rPr>
          <w:rFonts w:ascii="Arial" w:eastAsia="Times New Roman" w:hAnsi="Arial" w:cs="Arial"/>
          <w:color w:val="000000"/>
          <w:sz w:val="24"/>
          <w:szCs w:val="24"/>
        </w:rPr>
        <w:t xml:space="preserve"> – Most newer dishwashers use far less water per load than you will if you wash dishes by hand. If you’re not sure, test it out by using a basin to measure how much you use compared to what the manual says the dishwasher uses.</w:t>
      </w:r>
    </w:p>
    <w:p w14:paraId="12FF9362" w14:textId="71C5E533" w:rsidR="00144404" w:rsidRDefault="00144404" w:rsidP="00CD2F39">
      <w:pPr>
        <w:spacing w:after="0" w:line="240" w:lineRule="auto"/>
        <w:rPr>
          <w:rFonts w:ascii="Arial" w:eastAsia="Times New Roman" w:hAnsi="Arial" w:cs="Arial"/>
          <w:color w:val="000000"/>
          <w:sz w:val="24"/>
          <w:szCs w:val="24"/>
        </w:rPr>
      </w:pPr>
    </w:p>
    <w:p w14:paraId="0CFC22EA" w14:textId="1EC2A7DB" w:rsidR="007F29EB" w:rsidRPr="0080354F" w:rsidRDefault="00144404" w:rsidP="0080354F">
      <w:pPr>
        <w:pStyle w:val="ListParagraph"/>
        <w:numPr>
          <w:ilvl w:val="0"/>
          <w:numId w:val="1"/>
        </w:numPr>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Decorate with Low VOC Paint Only</w:t>
      </w:r>
      <w:r w:rsidR="007F29EB" w:rsidRPr="0080354F">
        <w:rPr>
          <w:rFonts w:ascii="Arial" w:eastAsia="Times New Roman" w:hAnsi="Arial" w:cs="Arial"/>
          <w:color w:val="000000"/>
          <w:sz w:val="24"/>
          <w:szCs w:val="24"/>
        </w:rPr>
        <w:t xml:space="preserve"> – When you do paint</w:t>
      </w:r>
      <w:r w:rsidR="00ED09E7">
        <w:rPr>
          <w:rFonts w:ascii="Arial" w:eastAsia="Times New Roman" w:hAnsi="Arial" w:cs="Arial"/>
          <w:color w:val="000000"/>
          <w:sz w:val="24"/>
          <w:szCs w:val="24"/>
        </w:rPr>
        <w:t>,</w:t>
      </w:r>
      <w:r w:rsidR="007F29EB" w:rsidRPr="0080354F">
        <w:rPr>
          <w:rFonts w:ascii="Arial" w:eastAsia="Times New Roman" w:hAnsi="Arial" w:cs="Arial"/>
          <w:color w:val="000000"/>
          <w:sz w:val="24"/>
          <w:szCs w:val="24"/>
        </w:rPr>
        <w:t xml:space="preserve"> use only low VOC paint to avoid contaminating the environment. </w:t>
      </w:r>
    </w:p>
    <w:p w14:paraId="7BB41803" w14:textId="470A2D8A" w:rsidR="00144404" w:rsidRDefault="00144404" w:rsidP="00CD2F39">
      <w:pPr>
        <w:spacing w:after="0" w:line="240" w:lineRule="auto"/>
        <w:rPr>
          <w:rFonts w:ascii="Arial" w:eastAsia="Times New Roman" w:hAnsi="Arial" w:cs="Arial"/>
          <w:color w:val="000000"/>
          <w:sz w:val="24"/>
          <w:szCs w:val="24"/>
        </w:rPr>
      </w:pPr>
    </w:p>
    <w:p w14:paraId="6C81EA1C" w14:textId="512890E5" w:rsidR="00144404" w:rsidRPr="0080354F" w:rsidRDefault="00144404" w:rsidP="0080354F">
      <w:pPr>
        <w:pStyle w:val="ListParagraph"/>
        <w:numPr>
          <w:ilvl w:val="0"/>
          <w:numId w:val="1"/>
        </w:numPr>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Use Natural Cleaning Products</w:t>
      </w:r>
      <w:r w:rsidR="007F29EB" w:rsidRPr="0080354F">
        <w:rPr>
          <w:rFonts w:ascii="Arial" w:eastAsia="Times New Roman" w:hAnsi="Arial" w:cs="Arial"/>
          <w:color w:val="000000"/>
          <w:sz w:val="24"/>
          <w:szCs w:val="24"/>
        </w:rPr>
        <w:t xml:space="preserve"> – One area you can really improve is the type of cleaning products you use in your kitchen. Avoid chemicals and try to use natural solutions like vinegar and baking soda. </w:t>
      </w:r>
    </w:p>
    <w:p w14:paraId="7C742DE9" w14:textId="10123E9B" w:rsidR="00144404" w:rsidRDefault="00144404" w:rsidP="00CD2F39">
      <w:pPr>
        <w:spacing w:after="0" w:line="240" w:lineRule="auto"/>
        <w:rPr>
          <w:rFonts w:ascii="Arial" w:eastAsia="Times New Roman" w:hAnsi="Arial" w:cs="Arial"/>
          <w:color w:val="000000"/>
          <w:sz w:val="24"/>
          <w:szCs w:val="24"/>
        </w:rPr>
      </w:pPr>
    </w:p>
    <w:p w14:paraId="4E1A726A" w14:textId="0DC5BEB1" w:rsidR="007F29EB" w:rsidRPr="0080354F" w:rsidRDefault="00144404" w:rsidP="0080354F">
      <w:pPr>
        <w:pStyle w:val="ListParagraph"/>
        <w:numPr>
          <w:ilvl w:val="0"/>
          <w:numId w:val="1"/>
        </w:numPr>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Use Reusable Grocery Bags</w:t>
      </w:r>
      <w:r w:rsidR="007F29EB" w:rsidRPr="0080354F">
        <w:rPr>
          <w:rFonts w:ascii="Arial" w:eastAsia="Times New Roman" w:hAnsi="Arial" w:cs="Arial"/>
          <w:color w:val="000000"/>
          <w:sz w:val="24"/>
          <w:szCs w:val="24"/>
        </w:rPr>
        <w:t xml:space="preserve"> – Stop getting new bags, especially plastic ones, from the grocery store. Instead, use reusable bags for your grocer</w:t>
      </w:r>
      <w:r w:rsidR="00ED09E7">
        <w:rPr>
          <w:rFonts w:ascii="Arial" w:eastAsia="Times New Roman" w:hAnsi="Arial" w:cs="Arial"/>
          <w:color w:val="000000"/>
          <w:sz w:val="24"/>
          <w:szCs w:val="24"/>
        </w:rPr>
        <w:t>ies</w:t>
      </w:r>
      <w:r w:rsidR="007F29EB" w:rsidRPr="0080354F">
        <w:rPr>
          <w:rFonts w:ascii="Arial" w:eastAsia="Times New Roman" w:hAnsi="Arial" w:cs="Arial"/>
          <w:color w:val="000000"/>
          <w:sz w:val="24"/>
          <w:szCs w:val="24"/>
        </w:rPr>
        <w:t xml:space="preserve">. If you do end up with plastic bags, try to keep them and reuse them in your home </w:t>
      </w:r>
      <w:r w:rsidR="00E816C0">
        <w:rPr>
          <w:rFonts w:ascii="Arial" w:eastAsia="Times New Roman" w:hAnsi="Arial" w:cs="Arial"/>
          <w:color w:val="000000"/>
          <w:sz w:val="24"/>
          <w:szCs w:val="24"/>
        </w:rPr>
        <w:t xml:space="preserve">or for shopping </w:t>
      </w:r>
      <w:r w:rsidR="007F29EB" w:rsidRPr="0080354F">
        <w:rPr>
          <w:rFonts w:ascii="Arial" w:eastAsia="Times New Roman" w:hAnsi="Arial" w:cs="Arial"/>
          <w:color w:val="000000"/>
          <w:sz w:val="24"/>
          <w:szCs w:val="24"/>
        </w:rPr>
        <w:t xml:space="preserve">so they don’t wind up in the landfill. </w:t>
      </w:r>
    </w:p>
    <w:p w14:paraId="1151EAF8" w14:textId="0EAFDBAD" w:rsidR="00144404" w:rsidRDefault="00144404" w:rsidP="00CD2F39">
      <w:pPr>
        <w:spacing w:after="0" w:line="240" w:lineRule="auto"/>
        <w:rPr>
          <w:rFonts w:ascii="Arial" w:eastAsia="Times New Roman" w:hAnsi="Arial" w:cs="Arial"/>
          <w:color w:val="000000"/>
          <w:sz w:val="24"/>
          <w:szCs w:val="24"/>
        </w:rPr>
      </w:pPr>
    </w:p>
    <w:p w14:paraId="0B8B3C70" w14:textId="7C2C274D" w:rsidR="00144404" w:rsidRPr="0080354F" w:rsidRDefault="00144404" w:rsidP="0080354F">
      <w:pPr>
        <w:pStyle w:val="ListParagraph"/>
        <w:numPr>
          <w:ilvl w:val="0"/>
          <w:numId w:val="1"/>
        </w:numPr>
        <w:spacing w:after="0" w:line="240" w:lineRule="auto"/>
        <w:rPr>
          <w:rFonts w:ascii="Arial" w:eastAsia="Times New Roman" w:hAnsi="Arial" w:cs="Arial"/>
          <w:color w:val="000000"/>
          <w:sz w:val="24"/>
          <w:szCs w:val="24"/>
        </w:rPr>
      </w:pPr>
      <w:r w:rsidRPr="0080354F">
        <w:rPr>
          <w:rFonts w:ascii="Arial" w:eastAsia="Times New Roman" w:hAnsi="Arial" w:cs="Arial"/>
          <w:b/>
          <w:bCs/>
          <w:color w:val="000000"/>
          <w:sz w:val="24"/>
          <w:szCs w:val="24"/>
        </w:rPr>
        <w:t>Stop Using Paper Towels</w:t>
      </w:r>
      <w:r w:rsidRPr="0080354F">
        <w:rPr>
          <w:rFonts w:ascii="Arial" w:eastAsia="Times New Roman" w:hAnsi="Arial" w:cs="Arial"/>
          <w:color w:val="000000"/>
          <w:sz w:val="24"/>
          <w:szCs w:val="24"/>
        </w:rPr>
        <w:t xml:space="preserve"> </w:t>
      </w:r>
      <w:r w:rsidR="007F29EB" w:rsidRPr="0080354F">
        <w:rPr>
          <w:rFonts w:ascii="Arial" w:eastAsia="Times New Roman" w:hAnsi="Arial" w:cs="Arial"/>
          <w:color w:val="000000"/>
          <w:sz w:val="24"/>
          <w:szCs w:val="24"/>
        </w:rPr>
        <w:t>– Instead of using so many paper towels</w:t>
      </w:r>
      <w:r w:rsidR="00ED09E7">
        <w:rPr>
          <w:rFonts w:ascii="Arial" w:eastAsia="Times New Roman" w:hAnsi="Arial" w:cs="Arial"/>
          <w:color w:val="000000"/>
          <w:sz w:val="24"/>
          <w:szCs w:val="24"/>
        </w:rPr>
        <w:t>,</w:t>
      </w:r>
      <w:r w:rsidR="007F29EB" w:rsidRPr="0080354F">
        <w:rPr>
          <w:rFonts w:ascii="Arial" w:eastAsia="Times New Roman" w:hAnsi="Arial" w:cs="Arial"/>
          <w:color w:val="000000"/>
          <w:sz w:val="24"/>
          <w:szCs w:val="24"/>
        </w:rPr>
        <w:t xml:space="preserve"> buy a lot of reusable towels that you can use for drying your hands, dishes, cleaning up</w:t>
      </w:r>
      <w:r w:rsidR="00ED09E7">
        <w:rPr>
          <w:rFonts w:ascii="Arial" w:eastAsia="Times New Roman" w:hAnsi="Arial" w:cs="Arial"/>
          <w:color w:val="000000"/>
          <w:sz w:val="24"/>
          <w:szCs w:val="24"/>
        </w:rPr>
        <w:t>,</w:t>
      </w:r>
      <w:r w:rsidR="007F29EB" w:rsidRPr="0080354F">
        <w:rPr>
          <w:rFonts w:ascii="Arial" w:eastAsia="Times New Roman" w:hAnsi="Arial" w:cs="Arial"/>
          <w:color w:val="000000"/>
          <w:sz w:val="24"/>
          <w:szCs w:val="24"/>
        </w:rPr>
        <w:t xml:space="preserve"> and so forth. Just wash them when dirty and reuse.</w:t>
      </w:r>
    </w:p>
    <w:p w14:paraId="558A268A" w14:textId="2FF565A2" w:rsidR="0080354F" w:rsidRDefault="0080354F" w:rsidP="00CD2F39">
      <w:pPr>
        <w:spacing w:after="0" w:line="240" w:lineRule="auto"/>
        <w:rPr>
          <w:rFonts w:ascii="Arial" w:eastAsia="Times New Roman" w:hAnsi="Arial" w:cs="Arial"/>
          <w:color w:val="000000"/>
          <w:sz w:val="24"/>
          <w:szCs w:val="24"/>
        </w:rPr>
      </w:pPr>
    </w:p>
    <w:p w14:paraId="7448C819" w14:textId="18F5BFF7" w:rsidR="0080354F" w:rsidRDefault="0080354F" w:rsidP="00CD2F39">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Being more sustainable in the kitchen is one of the simplest </w:t>
      </w:r>
      <w:r w:rsidR="00104D99">
        <w:rPr>
          <w:rFonts w:ascii="Arial" w:eastAsia="Times New Roman" w:hAnsi="Arial" w:cs="Arial"/>
          <w:color w:val="000000"/>
          <w:sz w:val="24"/>
          <w:szCs w:val="24"/>
        </w:rPr>
        <w:t>ways to help reduce your carbon footprint. If you want to be more sustainable</w:t>
      </w:r>
      <w:r w:rsidR="00ED09E7">
        <w:rPr>
          <w:rFonts w:ascii="Arial" w:eastAsia="Times New Roman" w:hAnsi="Arial" w:cs="Arial"/>
          <w:color w:val="000000"/>
          <w:sz w:val="24"/>
          <w:szCs w:val="24"/>
        </w:rPr>
        <w:t>,</w:t>
      </w:r>
      <w:r w:rsidR="00104D99">
        <w:rPr>
          <w:rFonts w:ascii="Arial" w:eastAsia="Times New Roman" w:hAnsi="Arial" w:cs="Arial"/>
          <w:color w:val="000000"/>
          <w:sz w:val="24"/>
          <w:szCs w:val="24"/>
        </w:rPr>
        <w:t xml:space="preserve"> you just need to cut down on waste and excess energy use.</w:t>
      </w:r>
    </w:p>
    <w:p w14:paraId="5AF097FA" w14:textId="5B033F5D" w:rsidR="00104D99" w:rsidRDefault="00104D99" w:rsidP="00CD2F39">
      <w:pPr>
        <w:spacing w:after="0" w:line="240" w:lineRule="auto"/>
        <w:rPr>
          <w:rFonts w:ascii="Arial" w:eastAsia="Times New Roman" w:hAnsi="Arial" w:cs="Arial"/>
          <w:color w:val="000000"/>
          <w:sz w:val="24"/>
          <w:szCs w:val="24"/>
        </w:rPr>
      </w:pPr>
    </w:p>
    <w:p w14:paraId="64895D54" w14:textId="04CE5E99" w:rsidR="00ED09E7" w:rsidRDefault="00ED09E7" w:rsidP="00CD2F39">
      <w:pPr>
        <w:spacing w:after="0" w:line="240" w:lineRule="auto"/>
        <w:rPr>
          <w:rFonts w:ascii="Arial" w:eastAsia="Times New Roman" w:hAnsi="Arial" w:cs="Arial"/>
          <w:color w:val="000000"/>
          <w:sz w:val="24"/>
          <w:szCs w:val="24"/>
        </w:rPr>
      </w:pPr>
      <w:bookmarkStart w:id="0" w:name="_GoBack"/>
      <w:bookmarkEnd w:id="0"/>
    </w:p>
    <w:p w14:paraId="7C0FC974" w14:textId="77777777" w:rsidR="00ED09E7" w:rsidRDefault="00ED09E7" w:rsidP="00CD2F39">
      <w:pPr>
        <w:spacing w:after="0" w:line="240" w:lineRule="auto"/>
        <w:rPr>
          <w:rFonts w:ascii="Arial" w:eastAsia="Times New Roman" w:hAnsi="Arial" w:cs="Arial"/>
          <w:color w:val="000000"/>
          <w:sz w:val="24"/>
          <w:szCs w:val="24"/>
        </w:rPr>
      </w:pPr>
    </w:p>
    <w:p w14:paraId="44FABE2A" w14:textId="625E1A03" w:rsidR="00144404" w:rsidRDefault="00144404" w:rsidP="00CD2F39">
      <w:pPr>
        <w:spacing w:after="0" w:line="240" w:lineRule="auto"/>
        <w:rPr>
          <w:rFonts w:ascii="Arial" w:eastAsia="Times New Roman" w:hAnsi="Arial" w:cs="Arial"/>
          <w:color w:val="000000"/>
          <w:sz w:val="24"/>
          <w:szCs w:val="24"/>
        </w:rPr>
      </w:pPr>
    </w:p>
    <w:p w14:paraId="4F18CD3D" w14:textId="77777777" w:rsidR="00144404" w:rsidRPr="00144404" w:rsidRDefault="00144404" w:rsidP="00CD2F39">
      <w:pPr>
        <w:spacing w:after="0" w:line="240" w:lineRule="auto"/>
        <w:rPr>
          <w:rFonts w:ascii="Arial" w:eastAsia="Times New Roman" w:hAnsi="Arial" w:cs="Arial"/>
          <w:color w:val="000000"/>
          <w:sz w:val="24"/>
          <w:szCs w:val="24"/>
        </w:rPr>
      </w:pPr>
    </w:p>
    <w:sectPr w:rsidR="00144404" w:rsidRPr="001444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F47F5"/>
    <w:multiLevelType w:val="hybridMultilevel"/>
    <w:tmpl w:val="573C1F88"/>
    <w:lvl w:ilvl="0" w:tplc="0D9466FE">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CAkNDcwtLS2NDc3NLSyUdpeDU4uLM/DyQAsNaABT9PK8sAAAA"/>
  </w:docVars>
  <w:rsids>
    <w:rsidRoot w:val="00330602"/>
    <w:rsid w:val="00104D99"/>
    <w:rsid w:val="00144404"/>
    <w:rsid w:val="00220676"/>
    <w:rsid w:val="00330602"/>
    <w:rsid w:val="004518D2"/>
    <w:rsid w:val="00574ECB"/>
    <w:rsid w:val="007F29EB"/>
    <w:rsid w:val="0080354F"/>
    <w:rsid w:val="00B6280A"/>
    <w:rsid w:val="00CD2F39"/>
    <w:rsid w:val="00DA5D5F"/>
    <w:rsid w:val="00E816C0"/>
    <w:rsid w:val="00EC03C6"/>
    <w:rsid w:val="00ED09E7"/>
    <w:rsid w:val="00F55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698F2"/>
  <w15:chartTrackingRefBased/>
  <w15:docId w15:val="{BAF0CCFB-7907-4E48-B083-493E0E09E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6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74EC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4ECB"/>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8035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475</Words>
  <Characters>2713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Watson</dc:creator>
  <cp:keywords/>
  <dc:description/>
  <cp:lastModifiedBy>Anna Bickley</cp:lastModifiedBy>
  <cp:revision>13</cp:revision>
  <dcterms:created xsi:type="dcterms:W3CDTF">2019-12-29T22:27:00Z</dcterms:created>
  <dcterms:modified xsi:type="dcterms:W3CDTF">2020-01-14T13:03:00Z</dcterms:modified>
</cp:coreProperties>
</file>